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363062fa3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495751e38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Calvaire,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a685769364288" /><Relationship Type="http://schemas.openxmlformats.org/officeDocument/2006/relationships/numbering" Target="/word/numbering.xml" Id="R2af928163fed44bf" /><Relationship Type="http://schemas.openxmlformats.org/officeDocument/2006/relationships/settings" Target="/word/settings.xml" Id="R729ff8beaa654054" /><Relationship Type="http://schemas.openxmlformats.org/officeDocument/2006/relationships/image" Target="/word/media/bc00db9a-9c72-4db2-8901-f77a783848e0.png" Id="R7f5495751e3841f3" /></Relationships>
</file>