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6eff7920e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a28539939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b3e0228434fb1" /><Relationship Type="http://schemas.openxmlformats.org/officeDocument/2006/relationships/numbering" Target="/word/numbering.xml" Id="R6a5c73f91def402c" /><Relationship Type="http://schemas.openxmlformats.org/officeDocument/2006/relationships/settings" Target="/word/settings.xml" Id="R66f2b4ac077343eb" /><Relationship Type="http://schemas.openxmlformats.org/officeDocument/2006/relationships/image" Target="/word/media/38454224-3e1d-407c-adef-9bd90d8e5d40.png" Id="R35ca285399394da2" /></Relationships>
</file>