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d7092ea6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6a49fd42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du Long Pre,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69c8061eb4d5e" /><Relationship Type="http://schemas.openxmlformats.org/officeDocument/2006/relationships/numbering" Target="/word/numbering.xml" Id="R109082f55e5846cf" /><Relationship Type="http://schemas.openxmlformats.org/officeDocument/2006/relationships/settings" Target="/word/settings.xml" Id="Rb0f9b916176e4f3d" /><Relationship Type="http://schemas.openxmlformats.org/officeDocument/2006/relationships/image" Target="/word/media/8ed2a3d8-9965-4b10-b1f5-f41b9b0f23d1.png" Id="R0f36a49fd42f4f62" /></Relationships>
</file>