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6c470cb2394b5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f2a69d76384d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Champs Chenets,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0ff31d604945da" /><Relationship Type="http://schemas.openxmlformats.org/officeDocument/2006/relationships/numbering" Target="/word/numbering.xml" Id="R87c1068fcf934ff3" /><Relationship Type="http://schemas.openxmlformats.org/officeDocument/2006/relationships/settings" Target="/word/settings.xml" Id="R4122c782a5034121" /><Relationship Type="http://schemas.openxmlformats.org/officeDocument/2006/relationships/image" Target="/word/media/bb17224a-6f12-4f76-b89e-aaea52b4eadb.png" Id="R06f2a69d76384dad" /></Relationships>
</file>