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bbfee363004d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8ad9575aa540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Chapelle,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cc4ed0aee64725" /><Relationship Type="http://schemas.openxmlformats.org/officeDocument/2006/relationships/numbering" Target="/word/numbering.xml" Id="R655d3099e48047d0" /><Relationship Type="http://schemas.openxmlformats.org/officeDocument/2006/relationships/settings" Target="/word/settings.xml" Id="R3fff389a146540bf" /><Relationship Type="http://schemas.openxmlformats.org/officeDocument/2006/relationships/image" Target="/word/media/861ca0c7-74b7-4446-a780-0cdcb58cd4d8.png" Id="Rcb8ad9575aa54037" /></Relationships>
</file>