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121095aede44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d385396fcb4f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Chatillon,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e29aa7892e407e" /><Relationship Type="http://schemas.openxmlformats.org/officeDocument/2006/relationships/numbering" Target="/word/numbering.xml" Id="Rd2f4b280a8d74d67" /><Relationship Type="http://schemas.openxmlformats.org/officeDocument/2006/relationships/settings" Target="/word/settings.xml" Id="Red303a7703cc49f4" /><Relationship Type="http://schemas.openxmlformats.org/officeDocument/2006/relationships/image" Target="/word/media/0089a99c-9f87-4cb3-b829-ed09de658ed8.png" Id="Rf5d385396fcb4f73" /></Relationships>
</file>