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1a46d45ea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d90d7c73e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Chene a Han,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a017b83f04375" /><Relationship Type="http://schemas.openxmlformats.org/officeDocument/2006/relationships/numbering" Target="/word/numbering.xml" Id="R2b8c30aa574d41e4" /><Relationship Type="http://schemas.openxmlformats.org/officeDocument/2006/relationships/settings" Target="/word/settings.xml" Id="R191bf82f2c4b4c59" /><Relationship Type="http://schemas.openxmlformats.org/officeDocument/2006/relationships/image" Target="/word/media/97cbdad8-fa58-4763-925b-fe0ccf8cb01c.png" Id="Rbb3d90d7c73e4145" /></Relationships>
</file>