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cd7faf428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a60df8a88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b75b5a8534dae" /><Relationship Type="http://schemas.openxmlformats.org/officeDocument/2006/relationships/numbering" Target="/word/numbering.xml" Id="Re9a28cf6d9cd467d" /><Relationship Type="http://schemas.openxmlformats.org/officeDocument/2006/relationships/settings" Target="/word/settings.xml" Id="Rbd059d4c771b4ce4" /><Relationship Type="http://schemas.openxmlformats.org/officeDocument/2006/relationships/image" Target="/word/media/04594a96-225d-4de3-b30a-68458a10799a.png" Id="Rd86a60df8a8845e5" /></Relationships>
</file>