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a34c9091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3841096cd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3b23ad260464e" /><Relationship Type="http://schemas.openxmlformats.org/officeDocument/2006/relationships/numbering" Target="/word/numbering.xml" Id="Rd40e3d010f734dd6" /><Relationship Type="http://schemas.openxmlformats.org/officeDocument/2006/relationships/settings" Target="/word/settings.xml" Id="R1e9ff13f34a34296" /><Relationship Type="http://schemas.openxmlformats.org/officeDocument/2006/relationships/image" Target="/word/media/7f235f18-3bec-49df-8581-cd213ba4a62f.png" Id="R94b3841096cd4be5" /></Relationships>
</file>