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a0c13e5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4e323e5aa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Cognelee,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0ba8875e4750" /><Relationship Type="http://schemas.openxmlformats.org/officeDocument/2006/relationships/numbering" Target="/word/numbering.xml" Id="R7a587d27257d4a05" /><Relationship Type="http://schemas.openxmlformats.org/officeDocument/2006/relationships/settings" Target="/word/settings.xml" Id="Re5b9fb4abd7d44f6" /><Relationship Type="http://schemas.openxmlformats.org/officeDocument/2006/relationships/image" Target="/word/media/80f6570e-43a0-4390-bb1c-3d4a4cdbad34.png" Id="R3fc4e323e5aa4bbf" /></Relationships>
</file>