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d8df88e21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d403c99f6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Corenne,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d73256ca34ebb" /><Relationship Type="http://schemas.openxmlformats.org/officeDocument/2006/relationships/numbering" Target="/word/numbering.xml" Id="Rda9e5f060edf46c9" /><Relationship Type="http://schemas.openxmlformats.org/officeDocument/2006/relationships/settings" Target="/word/settings.xml" Id="R9cb887d676f74f80" /><Relationship Type="http://schemas.openxmlformats.org/officeDocument/2006/relationships/image" Target="/word/media/0ef88d76-d664-4b0b-9f95-c690000731d3.png" Id="Rb22d403c99f64689" /></Relationships>
</file>