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42d02329e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74ea84575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fbe44b6a34b5e" /><Relationship Type="http://schemas.openxmlformats.org/officeDocument/2006/relationships/numbering" Target="/word/numbering.xml" Id="Raa56cd1fcd884ee4" /><Relationship Type="http://schemas.openxmlformats.org/officeDocument/2006/relationships/settings" Target="/word/settings.xml" Id="R3c2e3e6e30da4413" /><Relationship Type="http://schemas.openxmlformats.org/officeDocument/2006/relationships/image" Target="/word/media/f6a61b41-dc3a-416e-a0c5-a101c8f54954.png" Id="R27074ea8457544fd" /></Relationships>
</file>