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abb260aa0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9b34307d8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 Lambot,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e820695604e4b" /><Relationship Type="http://schemas.openxmlformats.org/officeDocument/2006/relationships/numbering" Target="/word/numbering.xml" Id="Rd8818b2e90644cee" /><Relationship Type="http://schemas.openxmlformats.org/officeDocument/2006/relationships/settings" Target="/word/settings.xml" Id="Rc03e493585be472b" /><Relationship Type="http://schemas.openxmlformats.org/officeDocument/2006/relationships/image" Target="/word/media/77a0f0e2-4262-4729-baed-bda9b04ab3f2.png" Id="Rbed9b34307d84e3f" /></Relationships>
</file>