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6ed747957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95e2755ab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e7e5aa9394f33" /><Relationship Type="http://schemas.openxmlformats.org/officeDocument/2006/relationships/numbering" Target="/word/numbering.xml" Id="R1234e69b1e684d79" /><Relationship Type="http://schemas.openxmlformats.org/officeDocument/2006/relationships/settings" Target="/word/settings.xml" Id="R001e28ac4f0445b3" /><Relationship Type="http://schemas.openxmlformats.org/officeDocument/2006/relationships/image" Target="/word/media/2c70ff95-ebc4-4f48-8b79-b0bcca3668c2.png" Id="R9da95e2755ab4338" /></Relationships>
</file>