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d16bb4f3740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42a7c9fe73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Dasselt,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5967f73e754e68" /><Relationship Type="http://schemas.openxmlformats.org/officeDocument/2006/relationships/numbering" Target="/word/numbering.xml" Id="Rd2b0b8c765ac4d7f" /><Relationship Type="http://schemas.openxmlformats.org/officeDocument/2006/relationships/settings" Target="/word/settings.xml" Id="Reb15e7d6999d4037" /><Relationship Type="http://schemas.openxmlformats.org/officeDocument/2006/relationships/image" Target="/word/media/9ebeb604-d266-4c07-9150-0d77bbb5c965.png" Id="R7142a7c9fe7345e6" /></Relationships>
</file>