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5883b47d7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1cc59d0a24f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Brultjens,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1d59b649f4a43" /><Relationship Type="http://schemas.openxmlformats.org/officeDocument/2006/relationships/numbering" Target="/word/numbering.xml" Id="Ra6e794a2fdbb412a" /><Relationship Type="http://schemas.openxmlformats.org/officeDocument/2006/relationships/settings" Target="/word/settings.xml" Id="Redf7f8c894314664" /><Relationship Type="http://schemas.openxmlformats.org/officeDocument/2006/relationships/image" Target="/word/media/8521916f-f65e-4d51-81e8-e17fb574cb28.png" Id="R4181cc59d0a24ff5" /></Relationships>
</file>