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16125d3b54f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1393ef2ef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Heidsie,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9c07a0ee4478a" /><Relationship Type="http://schemas.openxmlformats.org/officeDocument/2006/relationships/numbering" Target="/word/numbering.xml" Id="Rdf3e9365b1c544d3" /><Relationship Type="http://schemas.openxmlformats.org/officeDocument/2006/relationships/settings" Target="/word/settings.xml" Id="R6cee9db07a714e9a" /><Relationship Type="http://schemas.openxmlformats.org/officeDocument/2006/relationships/image" Target="/word/media/1dd11a7a-93ca-4ce7-b523-bf4653faf049.png" Id="Rabd1393ef2ef447b" /></Relationships>
</file>