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4cd8a74dc44b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178cd641454d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Hutte,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0a2b7df95443c6" /><Relationship Type="http://schemas.openxmlformats.org/officeDocument/2006/relationships/numbering" Target="/word/numbering.xml" Id="R5446c87b3fd54a82" /><Relationship Type="http://schemas.openxmlformats.org/officeDocument/2006/relationships/settings" Target="/word/settings.xml" Id="R508d45c74eee4d88" /><Relationship Type="http://schemas.openxmlformats.org/officeDocument/2006/relationships/image" Target="/word/media/0cbc2204-8b85-4230-a8db-81fb12bec67c.png" Id="R5d178cd641454d0c" /></Relationships>
</file>