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cd1e4be3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f3dfd163a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Most,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c2f724e854dd1" /><Relationship Type="http://schemas.openxmlformats.org/officeDocument/2006/relationships/numbering" Target="/word/numbering.xml" Id="R66d880c9eda74c64" /><Relationship Type="http://schemas.openxmlformats.org/officeDocument/2006/relationships/settings" Target="/word/settings.xml" Id="Rfa5f2944292e4183" /><Relationship Type="http://schemas.openxmlformats.org/officeDocument/2006/relationships/image" Target="/word/media/63e94d60-8117-4308-9c36-8c3c6d4dddf8.png" Id="R6a6f3dfd163a4ada" /></Relationships>
</file>