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1afbcb131340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aa0238007746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Raaf,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8d717caffd4927" /><Relationship Type="http://schemas.openxmlformats.org/officeDocument/2006/relationships/numbering" Target="/word/numbering.xml" Id="R596bf474a1ee4c55" /><Relationship Type="http://schemas.openxmlformats.org/officeDocument/2006/relationships/settings" Target="/word/settings.xml" Id="Re8677dfae44340fe" /><Relationship Type="http://schemas.openxmlformats.org/officeDocument/2006/relationships/image" Target="/word/media/0d7c0df1-f566-4130-82d2-e0375a527eb9.png" Id="Rf3aa0238007746f5" /></Relationships>
</file>