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fcea158dc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ee60bf3dd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Defliere,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c1e2a0b244fdf" /><Relationship Type="http://schemas.openxmlformats.org/officeDocument/2006/relationships/numbering" Target="/word/numbering.xml" Id="Rfbb644a035e74e53" /><Relationship Type="http://schemas.openxmlformats.org/officeDocument/2006/relationships/settings" Target="/word/settings.xml" Id="Rcd09e619673a4788" /><Relationship Type="http://schemas.openxmlformats.org/officeDocument/2006/relationships/image" Target="/word/media/d20eb441-60c9-4088-8fd3-f2021b519294.png" Id="R177ee60bf3dd4ecf" /></Relationships>
</file>