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2d0a35346b4e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d044070dc249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Demerbroek,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87829dd6d94a8f" /><Relationship Type="http://schemas.openxmlformats.org/officeDocument/2006/relationships/numbering" Target="/word/numbering.xml" Id="R4c2545aef7704bba" /><Relationship Type="http://schemas.openxmlformats.org/officeDocument/2006/relationships/settings" Target="/word/settings.xml" Id="R1253c05e641243f2" /><Relationship Type="http://schemas.openxmlformats.org/officeDocument/2006/relationships/image" Target="/word/media/320ef74e-ee56-4ff6-8042-5fc1540c60b6.png" Id="R40d044070dc2496d" /></Relationships>
</file>