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98f0b522a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fbe6373da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Bouw,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bd58f238b4a6b" /><Relationship Type="http://schemas.openxmlformats.org/officeDocument/2006/relationships/numbering" Target="/word/numbering.xml" Id="R4feaf4885db34975" /><Relationship Type="http://schemas.openxmlformats.org/officeDocument/2006/relationships/settings" Target="/word/settings.xml" Id="R31e5edc540a44b56" /><Relationship Type="http://schemas.openxmlformats.org/officeDocument/2006/relationships/image" Target="/word/media/3cb01d50-f6fc-428e-8b83-f2e033651228.png" Id="R8e4fbe6373da43f0" /></Relationships>
</file>