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698d563a0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966bad4b2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Differt,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6dd4b703a4f07" /><Relationship Type="http://schemas.openxmlformats.org/officeDocument/2006/relationships/numbering" Target="/word/numbering.xml" Id="Rdbdc167d82b845f0" /><Relationship Type="http://schemas.openxmlformats.org/officeDocument/2006/relationships/settings" Target="/word/settings.xml" Id="R889d95e6c65b4c0f" /><Relationship Type="http://schemas.openxmlformats.org/officeDocument/2006/relationships/image" Target="/word/media/481a8f17-1509-4892-bc7d-a8583f79b97c.png" Id="R84e966bad4b2422e" /></Relationships>
</file>