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7c7e64a49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d0ddbabc5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Dikke Eik,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049a08cc64f87" /><Relationship Type="http://schemas.openxmlformats.org/officeDocument/2006/relationships/numbering" Target="/word/numbering.xml" Id="Rca194327cf144c8d" /><Relationship Type="http://schemas.openxmlformats.org/officeDocument/2006/relationships/settings" Target="/word/settings.xml" Id="Rdf53b07a268244af" /><Relationship Type="http://schemas.openxmlformats.org/officeDocument/2006/relationships/image" Target="/word/media/f74d458e-38c7-4dde-8079-22343a0217c3.png" Id="R2f0d0ddbabc54c2d" /></Relationships>
</file>