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c651baf56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bac15c2aa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Grachten,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0f20f6924150" /><Relationship Type="http://schemas.openxmlformats.org/officeDocument/2006/relationships/numbering" Target="/word/numbering.xml" Id="R85fae2488d574a93" /><Relationship Type="http://schemas.openxmlformats.org/officeDocument/2006/relationships/settings" Target="/word/settings.xml" Id="R42c29243cdc84ea0" /><Relationship Type="http://schemas.openxmlformats.org/officeDocument/2006/relationships/image" Target="/word/media/41990d16-deae-4b49-a846-e96f05e8a4c3.png" Id="Re7ebac15c2aa4dfe" /></Relationships>
</file>