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f0367a3df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f4ea3d907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Koningen,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5b43f17584dd9" /><Relationship Type="http://schemas.openxmlformats.org/officeDocument/2006/relationships/numbering" Target="/word/numbering.xml" Id="Ra531d41d9f0a4da7" /><Relationship Type="http://schemas.openxmlformats.org/officeDocument/2006/relationships/settings" Target="/word/settings.xml" Id="R4534eac676c74c65" /><Relationship Type="http://schemas.openxmlformats.org/officeDocument/2006/relationships/image" Target="/word/media/93f32c78-104b-4cc8-aa9c-a741f31d5476.png" Id="Rc4cf4ea3d907475f" /></Relationships>
</file>