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7521148ce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6c001750e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 Linden,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08cd259eb4a01" /><Relationship Type="http://schemas.openxmlformats.org/officeDocument/2006/relationships/numbering" Target="/word/numbering.xml" Id="Ref3684e586284147" /><Relationship Type="http://schemas.openxmlformats.org/officeDocument/2006/relationships/settings" Target="/word/settings.xml" Id="R006c3022c41c480d" /><Relationship Type="http://schemas.openxmlformats.org/officeDocument/2006/relationships/image" Target="/word/media/241fa39f-341f-4734-98fa-6914bf5abf63.png" Id="Rc4c6c001750e4a10" /></Relationships>
</file>