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20c1cb33c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7df8127fd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Duinhoek,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c2d7c0d3141d0" /><Relationship Type="http://schemas.openxmlformats.org/officeDocument/2006/relationships/numbering" Target="/word/numbering.xml" Id="Rf1bf0cceb59a4bbc" /><Relationship Type="http://schemas.openxmlformats.org/officeDocument/2006/relationships/settings" Target="/word/settings.xml" Id="R0545d0af2f8c4322" /><Relationship Type="http://schemas.openxmlformats.org/officeDocument/2006/relationships/image" Target="/word/media/6459d069-91eb-42b2-9ccb-2c1cabe93cc9.png" Id="Rd8b7df8127fd4ea6" /></Relationships>
</file>