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84a8e8779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ea1e2301a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Dujacquier,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d6aacce18411a" /><Relationship Type="http://schemas.openxmlformats.org/officeDocument/2006/relationships/numbering" Target="/word/numbering.xml" Id="Re179568d02024ca3" /><Relationship Type="http://schemas.openxmlformats.org/officeDocument/2006/relationships/settings" Target="/word/settings.xml" Id="R476b4a6576a44708" /><Relationship Type="http://schemas.openxmlformats.org/officeDocument/2006/relationships/image" Target="/word/media/27add48e-efa3-4efc-bed6-f413a5c61454.png" Id="Re1bea1e2301a40b5" /></Relationships>
</file>