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9a2ccadd2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a45bda0e4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Eetvelde,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a767b91c64508" /><Relationship Type="http://schemas.openxmlformats.org/officeDocument/2006/relationships/numbering" Target="/word/numbering.xml" Id="Rebd23afee2e145d3" /><Relationship Type="http://schemas.openxmlformats.org/officeDocument/2006/relationships/settings" Target="/word/settings.xml" Id="R34c768974f8b4ab5" /><Relationship Type="http://schemas.openxmlformats.org/officeDocument/2006/relationships/image" Target="/word/media/1564efa4-0f6e-40f5-acb8-7c85e205c88b.png" Id="R873a45bda0e442bd" /></Relationships>
</file>