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a5318cea3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1bb404500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Eibertingen,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8d52f044345dd" /><Relationship Type="http://schemas.openxmlformats.org/officeDocument/2006/relationships/numbering" Target="/word/numbering.xml" Id="R9f9fee6a68a64efc" /><Relationship Type="http://schemas.openxmlformats.org/officeDocument/2006/relationships/settings" Target="/word/settings.xml" Id="R3eeca11863d44b2b" /><Relationship Type="http://schemas.openxmlformats.org/officeDocument/2006/relationships/image" Target="/word/media/6735b8bf-11f0-48cb-bbe9-b629ee5e4b02.png" Id="R4f11bb40450040de" /></Relationships>
</file>