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d2b67eae9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a799dcae5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Eichem,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4a54f584c4c57" /><Relationship Type="http://schemas.openxmlformats.org/officeDocument/2006/relationships/numbering" Target="/word/numbering.xml" Id="Rb7f13b023d3b4442" /><Relationship Type="http://schemas.openxmlformats.org/officeDocument/2006/relationships/settings" Target="/word/settings.xml" Id="Rb311c562c291492b" /><Relationship Type="http://schemas.openxmlformats.org/officeDocument/2006/relationships/image" Target="/word/media/8aa16d53-85d3-4114-b8fa-0118db0e6e8b.png" Id="Ra92a799dcae54112" /></Relationships>
</file>