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3619a6fa8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5f5d8c094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Ekspoel,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c4bf0b48e4cd9" /><Relationship Type="http://schemas.openxmlformats.org/officeDocument/2006/relationships/numbering" Target="/word/numbering.xml" Id="R07a2ecf303ea403c" /><Relationship Type="http://schemas.openxmlformats.org/officeDocument/2006/relationships/settings" Target="/word/settings.xml" Id="R3dd2aec028db4110" /><Relationship Type="http://schemas.openxmlformats.org/officeDocument/2006/relationships/image" Target="/word/media/3e76b7aa-144e-4dc4-b8c5-25ede874809b.png" Id="R1665f5d8c0944c53" /></Relationships>
</file>