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5ad551899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d5bf31c9f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Elene,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aae133d8743a6" /><Relationship Type="http://schemas.openxmlformats.org/officeDocument/2006/relationships/numbering" Target="/word/numbering.xml" Id="R2732c6dad5534043" /><Relationship Type="http://schemas.openxmlformats.org/officeDocument/2006/relationships/settings" Target="/word/settings.xml" Id="R11a7663dbc5a4866" /><Relationship Type="http://schemas.openxmlformats.org/officeDocument/2006/relationships/image" Target="/word/media/fde46bef-2de6-4a33-b6c1-54056a9d4221.png" Id="Rc14d5bf31c9f479c" /></Relationships>
</file>