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14c0f4fcb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ea021856814f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Enenboom,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b1acf21e854861" /><Relationship Type="http://schemas.openxmlformats.org/officeDocument/2006/relationships/numbering" Target="/word/numbering.xml" Id="R128f8ac997184aee" /><Relationship Type="http://schemas.openxmlformats.org/officeDocument/2006/relationships/settings" Target="/word/settings.xml" Id="Rf02164fa814e473c" /><Relationship Type="http://schemas.openxmlformats.org/officeDocument/2006/relationships/image" Target="/word/media/f22daaf1-d80a-47f0-bc4e-dfad48b79da0.png" Id="R20ea021856814fe7" /></Relationships>
</file>