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84250a6b0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3d44908e3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Erpekom,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df89db92d4ac9" /><Relationship Type="http://schemas.openxmlformats.org/officeDocument/2006/relationships/numbering" Target="/word/numbering.xml" Id="R3d81a54226da44fe" /><Relationship Type="http://schemas.openxmlformats.org/officeDocument/2006/relationships/settings" Target="/word/settings.xml" Id="Rf2ec6edeb8f64082" /><Relationship Type="http://schemas.openxmlformats.org/officeDocument/2006/relationships/image" Target="/word/media/0ae3bfe3-f920-4cc6-818f-289ca35550eb.png" Id="R0833d44908e34d89" /></Relationships>
</file>