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90754fbd8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92e5def72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Erpion,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b32f66bcf4fce" /><Relationship Type="http://schemas.openxmlformats.org/officeDocument/2006/relationships/numbering" Target="/word/numbering.xml" Id="Re2684f27984d4ffa" /><Relationship Type="http://schemas.openxmlformats.org/officeDocument/2006/relationships/settings" Target="/word/settings.xml" Id="R10c27373a4b84594" /><Relationship Type="http://schemas.openxmlformats.org/officeDocument/2006/relationships/image" Target="/word/media/e6cc3bb4-9ba6-41d4-bf32-5ad63342a95c.png" Id="R7fb92e5def724421" /></Relationships>
</file>