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8889a34c2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8cf2cf5f0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Erquennes,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f60a6a7d742d5" /><Relationship Type="http://schemas.openxmlformats.org/officeDocument/2006/relationships/numbering" Target="/word/numbering.xml" Id="Re605b0a78f324b68" /><Relationship Type="http://schemas.openxmlformats.org/officeDocument/2006/relationships/settings" Target="/word/settings.xml" Id="Rb9608176819940d4" /><Relationship Type="http://schemas.openxmlformats.org/officeDocument/2006/relationships/image" Target="/word/media/3f35d372-a0be-4bcd-9bef-6c88c37d05c0.png" Id="Rca58cf2cf5f048fe" /></Relationships>
</file>