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f764b10ba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1c24d1f9a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Ertbrug,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58136a41c4d93" /><Relationship Type="http://schemas.openxmlformats.org/officeDocument/2006/relationships/numbering" Target="/word/numbering.xml" Id="R42fb99915f86494a" /><Relationship Type="http://schemas.openxmlformats.org/officeDocument/2006/relationships/settings" Target="/word/settings.xml" Id="R74a3c23f13564e48" /><Relationship Type="http://schemas.openxmlformats.org/officeDocument/2006/relationships/image" Target="/word/media/ef841035-0a2e-4712-9c30-e7059730fdec.png" Id="Rb3a1c24d1f9a4d39" /></Relationships>
</file>