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3f1d01766f40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9db9fc60ef42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Estaimpuis,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bbfa57b85b4c9a" /><Relationship Type="http://schemas.openxmlformats.org/officeDocument/2006/relationships/numbering" Target="/word/numbering.xml" Id="Rd0ec79d116cc40e2" /><Relationship Type="http://schemas.openxmlformats.org/officeDocument/2006/relationships/settings" Target="/word/settings.xml" Id="R1bb075ade21143a7" /><Relationship Type="http://schemas.openxmlformats.org/officeDocument/2006/relationships/image" Target="/word/media/e7898bb9-ab47-4e7b-b93d-73171b05ae60.png" Id="R7d9db9fc60ef42d6" /></Relationships>
</file>