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e76a4c13e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b5c0727c2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915c8ea9445f5" /><Relationship Type="http://schemas.openxmlformats.org/officeDocument/2006/relationships/numbering" Target="/word/numbering.xml" Id="R4ad180077d5f43e9" /><Relationship Type="http://schemas.openxmlformats.org/officeDocument/2006/relationships/settings" Target="/word/settings.xml" Id="R9e6b15588d1e4774" /><Relationship Type="http://schemas.openxmlformats.org/officeDocument/2006/relationships/image" Target="/word/media/7f0ae04e-404c-417e-9e7a-7b5919906568.png" Id="R53fb5c0727c24378" /></Relationships>
</file>