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dffbf8c4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56803a25c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Eynatten,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bbe3901554d75" /><Relationship Type="http://schemas.openxmlformats.org/officeDocument/2006/relationships/numbering" Target="/word/numbering.xml" Id="Ra4f1e341e9f74682" /><Relationship Type="http://schemas.openxmlformats.org/officeDocument/2006/relationships/settings" Target="/word/settings.xml" Id="R1c21a1548dad4c40" /><Relationship Type="http://schemas.openxmlformats.org/officeDocument/2006/relationships/image" Target="/word/media/764a1fb3-90e3-4d53-8da6-bc002efcba36.png" Id="Rc9156803a25c4008" /></Relationships>
</file>