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68f52f8b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a5fa781fd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a36f9fb074364" /><Relationship Type="http://schemas.openxmlformats.org/officeDocument/2006/relationships/numbering" Target="/word/numbering.xml" Id="Rc8528363fda94e3e" /><Relationship Type="http://schemas.openxmlformats.org/officeDocument/2006/relationships/settings" Target="/word/settings.xml" Id="Rbee4909db3ad48d6" /><Relationship Type="http://schemas.openxmlformats.org/officeDocument/2006/relationships/image" Target="/word/media/b4f6ba99-8dac-492c-9046-c154b38e3b87.png" Id="R383a5fa781fd4e9e" /></Relationships>
</file>