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f35260ec2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cf2465aaa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Focagne,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acd8741934e5d" /><Relationship Type="http://schemas.openxmlformats.org/officeDocument/2006/relationships/numbering" Target="/word/numbering.xml" Id="Reb13a32883154334" /><Relationship Type="http://schemas.openxmlformats.org/officeDocument/2006/relationships/settings" Target="/word/settings.xml" Id="R94f7a366ecac4e3e" /><Relationship Type="http://schemas.openxmlformats.org/officeDocument/2006/relationships/image" Target="/word/media/3543fb0e-37e6-43c6-b112-0367e03804cc.png" Id="Rda3cf2465aaa4aa0" /></Relationships>
</file>