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4765f388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235305840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bb4f6495343dc" /><Relationship Type="http://schemas.openxmlformats.org/officeDocument/2006/relationships/numbering" Target="/word/numbering.xml" Id="Rb27514efb3fe47a9" /><Relationship Type="http://schemas.openxmlformats.org/officeDocument/2006/relationships/settings" Target="/word/settings.xml" Id="Rdcbdc26646d04eec" /><Relationship Type="http://schemas.openxmlformats.org/officeDocument/2006/relationships/image" Target="/word/media/88f2bb23-7e37-48a9-b973-fb6a5025dcd0.png" Id="R2f423530584048b7" /></Relationships>
</file>