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3a5678e82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e6f8b53aa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Fossey,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7b8602f384976" /><Relationship Type="http://schemas.openxmlformats.org/officeDocument/2006/relationships/numbering" Target="/word/numbering.xml" Id="R280327864b594b05" /><Relationship Type="http://schemas.openxmlformats.org/officeDocument/2006/relationships/settings" Target="/word/settings.xml" Id="Rfcba92d509104699" /><Relationship Type="http://schemas.openxmlformats.org/officeDocument/2006/relationships/image" Target="/word/media/9925f5c0-94d8-43b8-b822-ee6539e805cd.png" Id="Rb52e6f8b53aa4d2c" /></Relationships>
</file>