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5dc092f08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7416dd6ce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Fraineux,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6a0eced1e4952" /><Relationship Type="http://schemas.openxmlformats.org/officeDocument/2006/relationships/numbering" Target="/word/numbering.xml" Id="Rf5199a40dd3c4f7d" /><Relationship Type="http://schemas.openxmlformats.org/officeDocument/2006/relationships/settings" Target="/word/settings.xml" Id="R65eead8eb58f4397" /><Relationship Type="http://schemas.openxmlformats.org/officeDocument/2006/relationships/image" Target="/word/media/47997166-8008-40ea-8867-704ba40eaaa9.png" Id="Rd757416dd6ce48c3" /></Relationships>
</file>