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ea9147279447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ab267c891b4f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Fresch Hazel,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7b874df7af4e46" /><Relationship Type="http://schemas.openxmlformats.org/officeDocument/2006/relationships/numbering" Target="/word/numbering.xml" Id="R6b7b8ba1d76c47af" /><Relationship Type="http://schemas.openxmlformats.org/officeDocument/2006/relationships/settings" Target="/word/settings.xml" Id="R58dd919b43cd4d59" /><Relationship Type="http://schemas.openxmlformats.org/officeDocument/2006/relationships/image" Target="/word/media/10b32af9-ef8a-43a8-a5d0-c673d4b3390c.png" Id="Rc0ab267c891b4fb0" /></Relationships>
</file>