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3ed3ada63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c4055b4db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7d3bd536d4f2a" /><Relationship Type="http://schemas.openxmlformats.org/officeDocument/2006/relationships/numbering" Target="/word/numbering.xml" Id="Rc303492b81bc46ca" /><Relationship Type="http://schemas.openxmlformats.org/officeDocument/2006/relationships/settings" Target="/word/settings.xml" Id="R68b32814677d4bab" /><Relationship Type="http://schemas.openxmlformats.org/officeDocument/2006/relationships/image" Target="/word/media/896e55a6-47fe-4525-b85c-dbeb42153831.png" Id="Racec4055b4db4d99" /></Relationships>
</file>